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5764" w14:textId="196D679C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2B420D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2B420D">
        <w:rPr>
          <w:rFonts w:ascii="Arial" w:hAnsi="Arial"/>
          <w:b/>
          <w:sz w:val="24"/>
        </w:rPr>
        <w:t>111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2B420D">
        <w:rPr>
          <w:rFonts w:ascii="Arial" w:hAnsi="Arial"/>
          <w:b/>
          <w:sz w:val="24"/>
        </w:rPr>
        <w:t>R4-2408961</w:t>
      </w:r>
      <w:r w:rsidR="002F711A">
        <w:rPr>
          <w:rFonts w:ascii="Arial" w:hAnsi="Arial"/>
          <w:b/>
          <w:sz w:val="24"/>
        </w:rPr>
        <w:fldChar w:fldCharType="end"/>
      </w:r>
    </w:p>
    <w:p w14:paraId="09B24F27" w14:textId="27F602A7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B420D">
        <w:rPr>
          <w:rFonts w:ascii="Arial" w:eastAsia="MS Mincho" w:hAnsi="Arial"/>
          <w:b/>
          <w:noProof/>
          <w:sz w:val="24"/>
        </w:rPr>
        <w:t>Fukuoka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B420D">
        <w:rPr>
          <w:rFonts w:ascii="Arial" w:eastAsia="MS Mincho" w:hAnsi="Arial"/>
          <w:b/>
          <w:noProof/>
          <w:sz w:val="24"/>
        </w:rPr>
        <w:t>Japan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B420D"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B420D">
        <w:rPr>
          <w:rFonts w:ascii="Arial" w:eastAsia="MS Mincho" w:hAnsi="Arial"/>
          <w:b/>
          <w:noProof/>
          <w:sz w:val="24"/>
        </w:rPr>
        <w:t>24 May,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07EA53FF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0417E" w:rsidRPr="0040417E">
        <w:rPr>
          <w:rFonts w:ascii="Arial" w:hAnsi="Arial"/>
          <w:sz w:val="24"/>
          <w:lang w:val="en-US" w:eastAsia="zh-CN"/>
        </w:rPr>
        <w:t>Discussion on BS demodulation requirements for MIMO evolution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36545354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C6193" w:rsidRPr="00FC6193">
        <w:rPr>
          <w:rFonts w:ascii="Arial" w:hAnsi="Arial"/>
          <w:sz w:val="24"/>
          <w:lang w:val="pt-BR"/>
        </w:rPr>
        <w:t>7.19.3.2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2BD3F5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1330FD9" w14:textId="12B356B3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921854">
        <w:rPr>
          <w:lang w:eastAsia="zh-CN"/>
        </w:rPr>
        <w:t>10</w:t>
      </w:r>
      <w:r w:rsidR="001D0E62">
        <w:rPr>
          <w:lang w:eastAsia="zh-CN"/>
        </w:rPr>
        <w:t>b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 w:rsidR="001D0E62">
        <w:rPr>
          <w:lang w:eastAsia="zh-CN"/>
        </w:rPr>
        <w:fldChar w:fldCharType="begin"/>
      </w:r>
      <w:r w:rsidR="001D0E62">
        <w:rPr>
          <w:lang w:eastAsia="zh-CN"/>
        </w:rPr>
        <w:instrText xml:space="preserve"> REF _Ref165293341 \r \h </w:instrText>
      </w:r>
      <w:r w:rsidR="001D0E62">
        <w:rPr>
          <w:lang w:eastAsia="zh-CN"/>
        </w:rPr>
      </w:r>
      <w:r w:rsidR="001D0E62">
        <w:rPr>
          <w:lang w:eastAsia="zh-CN"/>
        </w:rPr>
        <w:fldChar w:fldCharType="separate"/>
      </w:r>
      <w:r w:rsidR="002B420D">
        <w:rPr>
          <w:lang w:eastAsia="zh-CN"/>
        </w:rPr>
        <w:t>[1]</w:t>
      </w:r>
      <w:r w:rsidR="001D0E62">
        <w:rPr>
          <w:lang w:eastAsia="zh-CN"/>
        </w:rPr>
        <w:fldChar w:fldCharType="end"/>
      </w:r>
      <w:r w:rsidR="001D0E62">
        <w:rPr>
          <w:lang w:eastAsia="zh-CN"/>
        </w:rPr>
        <w:t xml:space="preserve"> </w:t>
      </w:r>
      <w:r w:rsidR="00730665">
        <w:rPr>
          <w:lang w:eastAsia="zh-CN"/>
        </w:rPr>
        <w:t>on</w:t>
      </w:r>
      <w:r w:rsidR="00DA2A80" w:rsidRPr="00DA2A80">
        <w:rPr>
          <w:lang w:eastAsia="zh-CN"/>
        </w:rPr>
        <w:t xml:space="preserve"> </w:t>
      </w:r>
      <w:r w:rsidR="00B97732" w:rsidRPr="00B97732">
        <w:rPr>
          <w:lang w:eastAsia="zh-CN"/>
        </w:rPr>
        <w:t>NR_MIMO_evo_DL_UL_demod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</w:t>
      </w:r>
      <w:r w:rsidR="007D023B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48021B" w:rsidRPr="0048021B">
        <w:rPr>
          <w:lang w:val="en-US" w:eastAsia="zh-CN"/>
        </w:rPr>
        <w:t>BS demodulation requirements for MIMO evolution</w:t>
      </w:r>
      <w:r>
        <w:rPr>
          <w:lang w:val="en-US" w:eastAsia="zh-CN"/>
        </w:rPr>
        <w:t>.</w:t>
      </w:r>
    </w:p>
    <w:p w14:paraId="1E22B0F2" w14:textId="77777777" w:rsidR="003D382B" w:rsidRPr="003D382B" w:rsidRDefault="003D382B" w:rsidP="003D382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after="0"/>
        <w:outlineLvl w:val="0"/>
        <w:rPr>
          <w:rFonts w:ascii="Arial" w:hAnsi="Arial"/>
          <w:sz w:val="36"/>
          <w:lang w:val="en-US" w:eastAsia="zh-CN"/>
        </w:rPr>
      </w:pPr>
      <w:r w:rsidRPr="003D382B">
        <w:rPr>
          <w:rFonts w:ascii="Arial" w:hAnsi="Arial" w:hint="eastAsia"/>
          <w:sz w:val="36"/>
          <w:lang w:val="en-US" w:eastAsia="zh-CN"/>
        </w:rPr>
        <w:t>D</w:t>
      </w:r>
      <w:r w:rsidRPr="003D382B">
        <w:rPr>
          <w:rFonts w:ascii="Arial" w:hAnsi="Arial"/>
          <w:sz w:val="36"/>
          <w:lang w:val="en-US" w:eastAsia="zh-CN"/>
        </w:rPr>
        <w:t>iscussion</w:t>
      </w:r>
    </w:p>
    <w:p w14:paraId="33EAE6DE" w14:textId="77777777" w:rsidR="003D382B" w:rsidRPr="003D382B" w:rsidRDefault="003D382B" w:rsidP="003D382B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 w:rsidRPr="003D382B">
        <w:rPr>
          <w:rFonts w:ascii="Arial" w:hAnsi="Arial"/>
          <w:sz w:val="32"/>
          <w:lang w:val="en-US" w:eastAsia="zh-CN"/>
        </w:rPr>
        <w:t>Minimum requirements for tests need to be defined for Rel-18 DMRS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D382B" w:rsidRPr="003D382B" w14:paraId="564E8FC1" w14:textId="77777777" w:rsidTr="00825A92">
        <w:tc>
          <w:tcPr>
            <w:tcW w:w="10456" w:type="dxa"/>
          </w:tcPr>
          <w:p w14:paraId="55A799E7" w14:textId="77777777" w:rsidR="003D382B" w:rsidRPr="003D382B" w:rsidRDefault="003D382B" w:rsidP="003D382B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ind w:left="1436"/>
              <w:textAlignment w:val="baseline"/>
              <w:rPr>
                <w:i/>
                <w:iCs/>
                <w:szCs w:val="24"/>
                <w:lang w:eastAsia="zh-CN"/>
              </w:rPr>
            </w:pPr>
            <w:r w:rsidRPr="003D382B">
              <w:rPr>
                <w:rFonts w:eastAsia="MS Mincho"/>
                <w:i/>
                <w:iCs/>
                <w:szCs w:val="24"/>
                <w:lang w:eastAsia="zh-CN"/>
              </w:rPr>
              <w:t>Option 1: reuse the legacy values for Rel-15 DMRS</w:t>
            </w:r>
          </w:p>
          <w:p w14:paraId="19C82928" w14:textId="77777777" w:rsidR="003D382B" w:rsidRPr="003D382B" w:rsidRDefault="003D382B" w:rsidP="003D382B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ind w:left="1436"/>
              <w:textAlignment w:val="baseline"/>
              <w:rPr>
                <w:i/>
                <w:iCs/>
                <w:szCs w:val="24"/>
                <w:lang w:eastAsia="zh-CN"/>
              </w:rPr>
            </w:pPr>
            <w:r w:rsidRPr="003D382B">
              <w:rPr>
                <w:rFonts w:eastAsia="MS Mincho"/>
                <w:i/>
                <w:iCs/>
                <w:szCs w:val="24"/>
                <w:lang w:eastAsia="zh-CN"/>
              </w:rPr>
              <w:t>Option 2: use the new simulation results for Rel-18 DMRS, companies</w:t>
            </w:r>
          </w:p>
          <w:p w14:paraId="2EDFAF23" w14:textId="77777777" w:rsidR="003D382B" w:rsidRPr="003D382B" w:rsidRDefault="003D382B" w:rsidP="003D382B">
            <w:pPr>
              <w:numPr>
                <w:ilvl w:val="0"/>
                <w:numId w:val="38"/>
              </w:numPr>
              <w:spacing w:after="120"/>
              <w:ind w:left="1702" w:hanging="284"/>
              <w:rPr>
                <w:i/>
                <w:iCs/>
                <w:szCs w:val="24"/>
                <w:lang w:eastAsia="zh-CN"/>
              </w:rPr>
            </w:pPr>
            <w:r w:rsidRPr="003D382B">
              <w:rPr>
                <w:rFonts w:eastAsia="等线"/>
                <w:i/>
                <w:iCs/>
                <w:lang w:eastAsia="zh-CN"/>
              </w:rPr>
              <w:t>Companies</w:t>
            </w:r>
            <w:r w:rsidRPr="003D382B">
              <w:rPr>
                <w:i/>
                <w:iCs/>
                <w:szCs w:val="24"/>
                <w:lang w:eastAsia="zh-CN"/>
              </w:rPr>
              <w:t xml:space="preserve"> are encouraged to provide simulation results in the May meeting</w:t>
            </w:r>
          </w:p>
        </w:tc>
      </w:tr>
    </w:tbl>
    <w:p w14:paraId="1EEDC83D" w14:textId="77777777" w:rsidR="003D382B" w:rsidRPr="003D382B" w:rsidRDefault="003D382B" w:rsidP="003D382B"/>
    <w:p w14:paraId="23279FEF" w14:textId="77777777" w:rsidR="003D382B" w:rsidRPr="003D382B" w:rsidRDefault="003D382B" w:rsidP="003D382B">
      <w:pPr>
        <w:rPr>
          <w:lang w:val="en-US" w:eastAsia="zh-CN"/>
        </w:rPr>
      </w:pPr>
      <w:r w:rsidRPr="003D382B">
        <w:rPr>
          <w:rFonts w:hint="eastAsia"/>
          <w:lang w:val="en-US" w:eastAsia="zh-CN"/>
        </w:rPr>
        <w:t>B</w:t>
      </w:r>
      <w:r w:rsidRPr="003D382B">
        <w:rPr>
          <w:lang w:val="en-US" w:eastAsia="zh-CN"/>
        </w:rPr>
        <w:t>ased on our simulation results in our accompany paper, there is negligible performance difference between the cases using legacy DMRS ports and the new DMRS ports.</w:t>
      </w:r>
      <w:r w:rsidRPr="003D382B">
        <w:t xml:space="preserve"> </w:t>
      </w:r>
      <w:r w:rsidRPr="003D382B">
        <w:rPr>
          <w:lang w:val="en-US" w:eastAsia="zh-CN"/>
        </w:rPr>
        <w:t>Therefore, we propose to reuse legacy value for increased number of orthogonal DMRS ports performance requirements.</w:t>
      </w:r>
    </w:p>
    <w:p w14:paraId="422F4A26" w14:textId="77777777" w:rsidR="003D382B" w:rsidRPr="003D382B" w:rsidRDefault="003D382B" w:rsidP="003D382B">
      <w:pPr>
        <w:pStyle w:val="Proposal"/>
      </w:pPr>
      <w:r w:rsidRPr="003D382B">
        <w:t>Reuse legacy value for increased number of orthogonal DMRS ports performance requirements.</w:t>
      </w:r>
    </w:p>
    <w:p w14:paraId="2B3C61BB" w14:textId="77777777" w:rsidR="003D382B" w:rsidRPr="003D382B" w:rsidRDefault="003D382B" w:rsidP="003D382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3D382B">
        <w:rPr>
          <w:rFonts w:ascii="Arial" w:hAnsi="Arial" w:hint="eastAsia"/>
          <w:sz w:val="36"/>
          <w:lang w:val="en-US" w:eastAsia="zh-CN"/>
        </w:rPr>
        <w:t>P</w:t>
      </w:r>
      <w:r w:rsidRPr="003D382B">
        <w:rPr>
          <w:rFonts w:ascii="Arial" w:hAnsi="Arial"/>
          <w:sz w:val="36"/>
          <w:lang w:val="en-US" w:eastAsia="zh-CN"/>
        </w:rPr>
        <w:t>roposals</w:t>
      </w:r>
    </w:p>
    <w:p w14:paraId="467E192D" w14:textId="77777777" w:rsidR="003D382B" w:rsidRPr="003D382B" w:rsidRDefault="003D382B" w:rsidP="003D382B">
      <w:pPr>
        <w:rPr>
          <w:lang w:val="en-US" w:eastAsia="zh-CN"/>
        </w:rPr>
      </w:pPr>
      <w:r w:rsidRPr="003D382B">
        <w:rPr>
          <w:rFonts w:hint="eastAsia"/>
          <w:lang w:val="en-US" w:eastAsia="zh-CN"/>
        </w:rPr>
        <w:t xml:space="preserve">In this contribution, we </w:t>
      </w:r>
      <w:r w:rsidRPr="003D382B">
        <w:rPr>
          <w:lang w:val="en-US" w:eastAsia="zh-CN"/>
        </w:rPr>
        <w:t>discuss on BS demodulation requirements for MIMO evolution. O</w:t>
      </w:r>
      <w:r w:rsidRPr="003D382B">
        <w:rPr>
          <w:rFonts w:hint="eastAsia"/>
          <w:lang w:val="en-US" w:eastAsia="zh-CN"/>
        </w:rPr>
        <w:t xml:space="preserve">ur </w:t>
      </w:r>
      <w:r w:rsidRPr="003D382B">
        <w:rPr>
          <w:lang w:val="en-US" w:eastAsia="zh-CN"/>
        </w:rPr>
        <w:t xml:space="preserve">observations and </w:t>
      </w:r>
      <w:r w:rsidRPr="003D382B">
        <w:rPr>
          <w:rFonts w:hint="eastAsia"/>
          <w:lang w:val="en-US" w:eastAsia="zh-CN"/>
        </w:rPr>
        <w:t>proposals are:</w:t>
      </w:r>
    </w:p>
    <w:p w14:paraId="6E98AFCF" w14:textId="77777777" w:rsidR="003D382B" w:rsidRPr="003D382B" w:rsidRDefault="003D382B" w:rsidP="003D382B">
      <w:pPr>
        <w:numPr>
          <w:ilvl w:val="0"/>
          <w:numId w:val="11"/>
        </w:numPr>
        <w:rPr>
          <w:b/>
          <w:lang w:val="en-US" w:eastAsia="zh-CN"/>
        </w:rPr>
      </w:pPr>
      <w:r w:rsidRPr="003D382B">
        <w:rPr>
          <w:b/>
          <w:lang w:val="en-US" w:eastAsia="zh-CN"/>
        </w:rPr>
        <w:t>Reuse legacy value for increased number of orthogonal DMRS ports performance requirements.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A0E799F" w14:textId="4339EEE6" w:rsidR="0019273B" w:rsidRDefault="00AF14CC">
      <w:pPr>
        <w:pStyle w:val="Reference"/>
        <w:ind w:left="400" w:hanging="400"/>
        <w:rPr>
          <w:lang w:val="en-US" w:eastAsia="zh-CN"/>
        </w:rPr>
      </w:pPr>
      <w:bookmarkStart w:id="0" w:name="_Ref165293341"/>
      <w:r w:rsidRPr="00AF14CC">
        <w:rPr>
          <w:lang w:val="en-US" w:eastAsia="zh-CN"/>
        </w:rPr>
        <w:t>R4-</w:t>
      </w:r>
      <w:bookmarkEnd w:id="0"/>
      <w:r w:rsidR="003D382B" w:rsidRPr="003D382B">
        <w:rPr>
          <w:lang w:val="en-US" w:eastAsia="zh-CN"/>
        </w:rPr>
        <w:t>2406111, WF on [110bis][328] NR_MIMO_evo_DL_UL_demod, RAN4#110b, Samsung</w:t>
      </w:r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F7D4F" w14:textId="77777777" w:rsidR="00196F52" w:rsidRDefault="00196F52">
      <w:pPr>
        <w:spacing w:after="0"/>
      </w:pPr>
      <w:r>
        <w:separator/>
      </w:r>
    </w:p>
  </w:endnote>
  <w:endnote w:type="continuationSeparator" w:id="0">
    <w:p w14:paraId="67E5803D" w14:textId="77777777" w:rsidR="00196F52" w:rsidRDefault="00196F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4F4A3" w14:textId="77777777" w:rsidR="00196F52" w:rsidRDefault="00196F52">
      <w:pPr>
        <w:spacing w:after="0"/>
      </w:pPr>
      <w:r>
        <w:separator/>
      </w:r>
    </w:p>
  </w:footnote>
  <w:footnote w:type="continuationSeparator" w:id="0">
    <w:p w14:paraId="649D5014" w14:textId="77777777" w:rsidR="00196F52" w:rsidRDefault="00196F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宋体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等线" w:eastAsia="等线" w:hAnsi="等线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8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8"/>
  </w:num>
  <w:num w:numId="5">
    <w:abstractNumId w:val="22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3"/>
  </w:num>
  <w:num w:numId="9">
    <w:abstractNumId w:val="0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1"/>
  </w:num>
  <w:num w:numId="28">
    <w:abstractNumId w:val="5"/>
  </w:num>
  <w:num w:numId="29">
    <w:abstractNumId w:val="4"/>
  </w:num>
  <w:num w:numId="30">
    <w:abstractNumId w:val="16"/>
  </w:num>
  <w:num w:numId="31">
    <w:abstractNumId w:val="6"/>
  </w:num>
  <w:num w:numId="32">
    <w:abstractNumId w:val="20"/>
  </w:num>
  <w:num w:numId="33">
    <w:abstractNumId w:val="12"/>
  </w:num>
  <w:num w:numId="34">
    <w:abstractNumId w:val="18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47E1"/>
    <w:rsid w:val="00085BEB"/>
    <w:rsid w:val="00086031"/>
    <w:rsid w:val="00086A1D"/>
    <w:rsid w:val="000915E7"/>
    <w:rsid w:val="0009621F"/>
    <w:rsid w:val="00097FF8"/>
    <w:rsid w:val="000A01C3"/>
    <w:rsid w:val="000A277A"/>
    <w:rsid w:val="000A4806"/>
    <w:rsid w:val="000A56DE"/>
    <w:rsid w:val="000A5856"/>
    <w:rsid w:val="000A6595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D4FAF"/>
    <w:rsid w:val="000E256D"/>
    <w:rsid w:val="000F0B45"/>
    <w:rsid w:val="000F20DF"/>
    <w:rsid w:val="000F6E78"/>
    <w:rsid w:val="00106916"/>
    <w:rsid w:val="00106E4B"/>
    <w:rsid w:val="001108F8"/>
    <w:rsid w:val="001175B5"/>
    <w:rsid w:val="00117960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87F1B"/>
    <w:rsid w:val="001904C8"/>
    <w:rsid w:val="0019273B"/>
    <w:rsid w:val="00194965"/>
    <w:rsid w:val="00196586"/>
    <w:rsid w:val="00196D54"/>
    <w:rsid w:val="00196F52"/>
    <w:rsid w:val="001A1FB2"/>
    <w:rsid w:val="001A63F6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0E62"/>
    <w:rsid w:val="001D54C7"/>
    <w:rsid w:val="001D73BC"/>
    <w:rsid w:val="001E3115"/>
    <w:rsid w:val="001F0B11"/>
    <w:rsid w:val="001F5685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275C0"/>
    <w:rsid w:val="0023074B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3E48"/>
    <w:rsid w:val="00294D00"/>
    <w:rsid w:val="002A00F4"/>
    <w:rsid w:val="002A1B72"/>
    <w:rsid w:val="002A5BFE"/>
    <w:rsid w:val="002B420D"/>
    <w:rsid w:val="002B666A"/>
    <w:rsid w:val="002C09E5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382B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417E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7FB"/>
    <w:rsid w:val="00447876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021B"/>
    <w:rsid w:val="00481B5B"/>
    <w:rsid w:val="004842BC"/>
    <w:rsid w:val="00494AE6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607D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D0C23"/>
    <w:rsid w:val="005D7B80"/>
    <w:rsid w:val="005D7F6A"/>
    <w:rsid w:val="005E03B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3715"/>
    <w:rsid w:val="006654A8"/>
    <w:rsid w:val="006660C7"/>
    <w:rsid w:val="00667798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332F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70AF"/>
    <w:rsid w:val="00797441"/>
    <w:rsid w:val="007B1B71"/>
    <w:rsid w:val="007B3E8C"/>
    <w:rsid w:val="007B61F6"/>
    <w:rsid w:val="007B6B00"/>
    <w:rsid w:val="007C404F"/>
    <w:rsid w:val="007C4349"/>
    <w:rsid w:val="007C7285"/>
    <w:rsid w:val="007D020D"/>
    <w:rsid w:val="007D023B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336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2AE7"/>
    <w:rsid w:val="008543E7"/>
    <w:rsid w:val="00856049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977"/>
    <w:rsid w:val="00894F29"/>
    <w:rsid w:val="0089645F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5CE"/>
    <w:rsid w:val="00921854"/>
    <w:rsid w:val="00922714"/>
    <w:rsid w:val="00926F4F"/>
    <w:rsid w:val="00930C70"/>
    <w:rsid w:val="00934076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6A54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975"/>
    <w:rsid w:val="009D568F"/>
    <w:rsid w:val="009D78C8"/>
    <w:rsid w:val="009D7E94"/>
    <w:rsid w:val="009E13C8"/>
    <w:rsid w:val="009E16B6"/>
    <w:rsid w:val="009E4EFB"/>
    <w:rsid w:val="009E724D"/>
    <w:rsid w:val="00A00057"/>
    <w:rsid w:val="00A003EB"/>
    <w:rsid w:val="00A00C53"/>
    <w:rsid w:val="00A00CDD"/>
    <w:rsid w:val="00A0100C"/>
    <w:rsid w:val="00A02C72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3A4C"/>
    <w:rsid w:val="00A4708B"/>
    <w:rsid w:val="00A569EF"/>
    <w:rsid w:val="00A603D1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97732"/>
    <w:rsid w:val="00BA0D01"/>
    <w:rsid w:val="00BA204D"/>
    <w:rsid w:val="00BA7304"/>
    <w:rsid w:val="00BB01D9"/>
    <w:rsid w:val="00BB22D0"/>
    <w:rsid w:val="00BB4906"/>
    <w:rsid w:val="00BB70B6"/>
    <w:rsid w:val="00BC014F"/>
    <w:rsid w:val="00BC180C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51A05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047C2"/>
    <w:rsid w:val="00D13468"/>
    <w:rsid w:val="00D134A8"/>
    <w:rsid w:val="00D13527"/>
    <w:rsid w:val="00D141B0"/>
    <w:rsid w:val="00D14BDA"/>
    <w:rsid w:val="00D14F0F"/>
    <w:rsid w:val="00D15D5B"/>
    <w:rsid w:val="00D2446B"/>
    <w:rsid w:val="00D335E0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67530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7D7A"/>
    <w:rsid w:val="00DF2FBF"/>
    <w:rsid w:val="00E00C83"/>
    <w:rsid w:val="00E014FB"/>
    <w:rsid w:val="00E05556"/>
    <w:rsid w:val="00E07731"/>
    <w:rsid w:val="00E1163F"/>
    <w:rsid w:val="00E14775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1ECF"/>
    <w:rsid w:val="00EC79D3"/>
    <w:rsid w:val="00EC7ECD"/>
    <w:rsid w:val="00ED077D"/>
    <w:rsid w:val="00EE08B3"/>
    <w:rsid w:val="00EE1B16"/>
    <w:rsid w:val="00EE4E24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31AF5"/>
    <w:rsid w:val="00F50497"/>
    <w:rsid w:val="00F539C3"/>
    <w:rsid w:val="00F55A84"/>
    <w:rsid w:val="00F607D8"/>
    <w:rsid w:val="00F63240"/>
    <w:rsid w:val="00F7182A"/>
    <w:rsid w:val="00F721FC"/>
    <w:rsid w:val="00F81ED4"/>
    <w:rsid w:val="00F92DD5"/>
    <w:rsid w:val="00F93E48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34C6"/>
    <w:rsid w:val="00FC6193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EFFA9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E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0"/>
    <w:qFormat/>
    <w:rsid w:val="003D3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A1342C-5CE5-42C6-8085-09B81313B6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6858</TotalTime>
  <Pages>1</Pages>
  <Words>248</Words>
  <Characters>1420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R4-2408961 Discussion on BS demodulation requirements for MIMO evolution</dc:title>
  <dc:creator>Huawei</dc:creator>
  <cp:lastModifiedBy>Huawei</cp:lastModifiedBy>
  <cp:revision>112</cp:revision>
  <dcterms:created xsi:type="dcterms:W3CDTF">2022-12-12T07:43:00Z</dcterms:created>
  <dcterms:modified xsi:type="dcterms:W3CDTF">2024-05-13T11:27:00Z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R4-2408961</vt:lpwstr>
  </property>
  <property fmtid="{D5CDD505-2E9C-101B-9397-08002B2CF9AE}" pid="3" name="StartDate">
    <vt:lpwstr>20</vt:lpwstr>
  </property>
  <property fmtid="{D5CDD505-2E9C-101B-9397-08002B2CF9AE}" pid="4" name="EndDate">
    <vt:lpwstr>24 May, 2024</vt:lpwstr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TSG/WGRef">
    <vt:lpwstr>RAN WG4</vt:lpwstr>
  </property>
  <property fmtid="{D5CDD505-2E9C-101B-9397-08002B2CF9AE}" pid="8" name="MtgSeq">
    <vt:lpwstr>111</vt:lpwstr>
  </property>
  <property fmtid="{D5CDD505-2E9C-101B-9397-08002B2CF9AE}" pid="9" name="_2015_ms_pID_725343">
    <vt:lpwstr>(3)+lJPWkJ4l/Ztj0w1k4Dw9DehT/AwI55QBQFAm1AYtlAlLPq5+JGtj16LhFb8Kf1lYYL0UbAm
ffTHNx88Bi9ZxMbug0Yfgkmv1atB3fB79hskbMyFTP/RmhaXfzren3f80RzVbC9Kmh5jropn
4bzybfuGiijNZgc+9khbWsl8RlSq5nrxENPoV7lDV9mHqmmugofGTCHKSPh7BGKy0xWyn0o0
oQ1Y3cUXsRNNUy6LdW</vt:lpwstr>
  </property>
  <property fmtid="{D5CDD505-2E9C-101B-9397-08002B2CF9AE}" pid="10" name="_2015_ms_pID_7253431">
    <vt:lpwstr>mtrCqUc2+p8SrkUpL1cmFPiHHJSZ1clJ5gfeA76iwr5r93xDFp/WWB
IF217WY6yyovz/XkB4A8tafFoF742uLeFOwLY9EWN5IQdeb7nfMF70UcfuKIEZXwy74iQOGX
v80QM+gP4oQNT3pUSdEyUQi7L7bO2VpKkG/guMxuJPyGO4cHgYqr7U4miFbuRgFMqHUOCEyF
9j6jMV2wWwbHVZm2Kb5oGbehKLnwZT6c+UUn</vt:lpwstr>
  </property>
  <property fmtid="{D5CDD505-2E9C-101B-9397-08002B2CF9AE}" pid="11" name="_2015_ms_pID_7253432">
    <vt:lpwstr>Iw==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1715599655</vt:lpwstr>
  </property>
</Properties>
</file>